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E9C" w:rsidRDefault="00074C38">
      <w:pPr>
        <w:jc w:val="center"/>
        <w:rPr>
          <w:b/>
          <w:sz w:val="32"/>
        </w:rPr>
      </w:pPr>
      <w:r>
        <w:rPr>
          <w:b/>
          <w:sz w:val="32"/>
        </w:rPr>
        <w:t xml:space="preserve">CLEC RESALE </w:t>
      </w:r>
      <w:r>
        <w:rPr>
          <w:b/>
          <w:sz w:val="32"/>
          <w:u w:val="single"/>
        </w:rPr>
        <w:t>DENY &amp; RESTORE</w:t>
      </w:r>
      <w:r>
        <w:rPr>
          <w:b/>
          <w:sz w:val="32"/>
        </w:rPr>
        <w:t xml:space="preserve"> REQUEST FORM</w:t>
      </w:r>
    </w:p>
    <w:p w:rsidR="00347E9C" w:rsidRDefault="000A5382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altafiber</w:t>
      </w:r>
      <w:r w:rsidR="00074C38">
        <w:rPr>
          <w:sz w:val="28"/>
        </w:rPr>
        <w:t>’s LEC Center - 513-565-2532</w:t>
      </w:r>
    </w:p>
    <w:p w:rsidR="00347E9C" w:rsidRDefault="00347E9C">
      <w:pPr>
        <w:jc w:val="center"/>
        <w:rPr>
          <w:sz w:val="28"/>
        </w:rPr>
      </w:pPr>
    </w:p>
    <w:p w:rsidR="00347E9C" w:rsidRDefault="00074C38">
      <w:pPr>
        <w:jc w:val="center"/>
        <w:rPr>
          <w:sz w:val="28"/>
          <w:u w:val="single"/>
        </w:rPr>
      </w:pPr>
      <w:r>
        <w:rPr>
          <w:sz w:val="28"/>
        </w:rPr>
        <w:t xml:space="preserve">Completed form should be emailed to </w:t>
      </w:r>
      <w:hyperlink r:id="rId7" w:history="1">
        <w:r w:rsidR="000A5382" w:rsidRPr="00F377C7">
          <w:rPr>
            <w:rStyle w:val="Hyperlink"/>
          </w:rPr>
          <w:t>clecorders@altafiber.com</w:t>
        </w:r>
      </w:hyperlink>
    </w:p>
    <w:p w:rsidR="00347E9C" w:rsidRDefault="00347E9C">
      <w:pPr>
        <w:rPr>
          <w:sz w:val="28"/>
        </w:rPr>
      </w:pPr>
    </w:p>
    <w:tbl>
      <w:tblPr>
        <w:tblW w:w="0" w:type="auto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880"/>
        <w:gridCol w:w="3600"/>
        <w:gridCol w:w="1170"/>
        <w:gridCol w:w="3330"/>
      </w:tblGrid>
      <w:tr w:rsidR="00347E9C">
        <w:tc>
          <w:tcPr>
            <w:tcW w:w="2880" w:type="dxa"/>
            <w:shd w:val="pct5" w:color="auto" w:fill="FFFFFF"/>
          </w:tcPr>
          <w:p w:rsidR="00347E9C" w:rsidRDefault="00074C38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PON:</w:t>
            </w:r>
          </w:p>
        </w:tc>
        <w:tc>
          <w:tcPr>
            <w:tcW w:w="3600" w:type="dxa"/>
            <w:shd w:val="pct5" w:color="auto" w:fill="FFFFFF"/>
          </w:tcPr>
          <w:p w:rsidR="00347E9C" w:rsidRDefault="00074C38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CLEC Name:</w:t>
            </w:r>
          </w:p>
        </w:tc>
        <w:tc>
          <w:tcPr>
            <w:tcW w:w="1170" w:type="dxa"/>
            <w:shd w:val="pct5" w:color="auto" w:fill="FFFFFF"/>
          </w:tcPr>
          <w:p w:rsidR="00347E9C" w:rsidRDefault="00074C38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CC:</w:t>
            </w:r>
            <w:r>
              <w:rPr>
                <w:rFonts w:ascii="Arial" w:hAnsi="Arial"/>
              </w:rPr>
              <w:t xml:space="preserve"> 4 digit</w:t>
            </w:r>
          </w:p>
        </w:tc>
        <w:tc>
          <w:tcPr>
            <w:tcW w:w="3330" w:type="dxa"/>
            <w:shd w:val="pct5" w:color="auto" w:fill="FFFFFF"/>
          </w:tcPr>
          <w:p w:rsidR="00347E9C" w:rsidRDefault="00074C38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ATN:</w:t>
            </w:r>
            <w:r>
              <w:rPr>
                <w:rFonts w:ascii="Arial" w:hAnsi="Arial"/>
              </w:rPr>
              <w:t xml:space="preserve"> 513-111-xxxx</w:t>
            </w:r>
          </w:p>
        </w:tc>
      </w:tr>
      <w:tr w:rsidR="00347E9C">
        <w:trPr>
          <w:trHeight w:val="507"/>
        </w:trPr>
        <w:tc>
          <w:tcPr>
            <w:tcW w:w="2880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  <w:tc>
          <w:tcPr>
            <w:tcW w:w="3600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  <w:tc>
          <w:tcPr>
            <w:tcW w:w="3330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</w:tr>
    </w:tbl>
    <w:p w:rsidR="00347E9C" w:rsidRDefault="00347E9C">
      <w:pPr>
        <w:rPr>
          <w:rFonts w:ascii="Arial" w:hAnsi="Arial"/>
          <w:b/>
        </w:rPr>
      </w:pPr>
    </w:p>
    <w:tbl>
      <w:tblPr>
        <w:tblW w:w="10980" w:type="dxa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880"/>
        <w:gridCol w:w="1620"/>
        <w:gridCol w:w="1980"/>
        <w:gridCol w:w="1800"/>
        <w:gridCol w:w="2700"/>
      </w:tblGrid>
      <w:tr w:rsidR="00347E9C">
        <w:tc>
          <w:tcPr>
            <w:tcW w:w="2880" w:type="dxa"/>
            <w:shd w:val="pct5" w:color="auto" w:fill="FFFFFF"/>
          </w:tcPr>
          <w:p w:rsidR="00347E9C" w:rsidRDefault="00074C38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Initiator Contact Name:</w:t>
            </w:r>
          </w:p>
        </w:tc>
        <w:tc>
          <w:tcPr>
            <w:tcW w:w="1620" w:type="dxa"/>
            <w:shd w:val="pct5" w:color="auto" w:fill="FFFFFF"/>
          </w:tcPr>
          <w:p w:rsidR="00347E9C" w:rsidRDefault="00074C38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Voice TN</w:t>
            </w:r>
          </w:p>
        </w:tc>
        <w:tc>
          <w:tcPr>
            <w:tcW w:w="1980" w:type="dxa"/>
            <w:shd w:val="pct5" w:color="auto" w:fill="FFFFFF"/>
          </w:tcPr>
          <w:p w:rsidR="00347E9C" w:rsidRDefault="00074C38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Fax TN</w:t>
            </w:r>
          </w:p>
        </w:tc>
        <w:tc>
          <w:tcPr>
            <w:tcW w:w="1800" w:type="dxa"/>
            <w:shd w:val="pct5" w:color="auto" w:fill="FFFFFF"/>
          </w:tcPr>
          <w:p w:rsidR="00347E9C" w:rsidRDefault="00074C38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Email Address</w:t>
            </w:r>
          </w:p>
        </w:tc>
        <w:tc>
          <w:tcPr>
            <w:tcW w:w="2700" w:type="dxa"/>
            <w:shd w:val="pct5" w:color="auto" w:fill="FFFFFF"/>
          </w:tcPr>
          <w:p w:rsidR="00347E9C" w:rsidRDefault="00074C38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Mailing Address</w:t>
            </w:r>
          </w:p>
        </w:tc>
      </w:tr>
      <w:tr w:rsidR="00347E9C">
        <w:trPr>
          <w:trHeight w:val="561"/>
        </w:trPr>
        <w:tc>
          <w:tcPr>
            <w:tcW w:w="2880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  <w:tc>
          <w:tcPr>
            <w:tcW w:w="1980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  <w:tc>
          <w:tcPr>
            <w:tcW w:w="1800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  <w:tc>
          <w:tcPr>
            <w:tcW w:w="2700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</w:tr>
    </w:tbl>
    <w:p w:rsidR="00347E9C" w:rsidRDefault="00347E9C">
      <w:pPr>
        <w:rPr>
          <w:rFonts w:ascii="Arial" w:hAnsi="Arial"/>
          <w:b/>
        </w:rPr>
      </w:pPr>
    </w:p>
    <w:tbl>
      <w:tblPr>
        <w:tblW w:w="10980" w:type="dxa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40"/>
        <w:gridCol w:w="1876"/>
        <w:gridCol w:w="2084"/>
        <w:gridCol w:w="1260"/>
        <w:gridCol w:w="900"/>
        <w:gridCol w:w="4320"/>
      </w:tblGrid>
      <w:tr w:rsidR="00347E9C">
        <w:tc>
          <w:tcPr>
            <w:tcW w:w="540" w:type="dxa"/>
            <w:tcBorders>
              <w:bottom w:val="nil"/>
            </w:tcBorders>
            <w:shd w:val="pct5" w:color="auto" w:fill="FFFFFF"/>
          </w:tcPr>
          <w:p w:rsidR="00347E9C" w:rsidRDefault="00074C38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Item #</w:t>
            </w:r>
          </w:p>
        </w:tc>
        <w:tc>
          <w:tcPr>
            <w:tcW w:w="1876" w:type="dxa"/>
            <w:tcBorders>
              <w:bottom w:val="nil"/>
            </w:tcBorders>
            <w:shd w:val="pct5" w:color="auto" w:fill="FFFFFF"/>
          </w:tcPr>
          <w:p w:rsidR="00347E9C" w:rsidRDefault="00074C38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10-digit TN</w:t>
            </w:r>
          </w:p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  <w:b/>
              </w:rPr>
            </w:pPr>
          </w:p>
        </w:tc>
        <w:tc>
          <w:tcPr>
            <w:tcW w:w="2084" w:type="dxa"/>
            <w:tcBorders>
              <w:bottom w:val="nil"/>
            </w:tcBorders>
            <w:shd w:val="pct5" w:color="auto" w:fill="FFFFFF"/>
          </w:tcPr>
          <w:p w:rsidR="00347E9C" w:rsidRDefault="00074C38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End-User Name</w:t>
            </w:r>
          </w:p>
        </w:tc>
        <w:tc>
          <w:tcPr>
            <w:tcW w:w="1260" w:type="dxa"/>
            <w:tcBorders>
              <w:bottom w:val="nil"/>
            </w:tcBorders>
            <w:shd w:val="pct5" w:color="auto" w:fill="FFFFFF"/>
          </w:tcPr>
          <w:p w:rsidR="00347E9C" w:rsidRDefault="00074C38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Deny</w:t>
            </w:r>
          </w:p>
          <w:p w:rsidR="00347E9C" w:rsidRDefault="00074C38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Restore or</w:t>
            </w:r>
          </w:p>
          <w:p w:rsidR="00347E9C" w:rsidRDefault="00074C38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Disconnect</w:t>
            </w:r>
          </w:p>
        </w:tc>
        <w:tc>
          <w:tcPr>
            <w:tcW w:w="900" w:type="dxa"/>
            <w:tcBorders>
              <w:bottom w:val="nil"/>
            </w:tcBorders>
            <w:shd w:val="pct5" w:color="auto" w:fill="FFFFFF"/>
          </w:tcPr>
          <w:p w:rsidR="00347E9C" w:rsidRDefault="00074C38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Desired Due Date</w:t>
            </w:r>
          </w:p>
        </w:tc>
        <w:tc>
          <w:tcPr>
            <w:tcW w:w="4320" w:type="dxa"/>
            <w:tcBorders>
              <w:bottom w:val="nil"/>
            </w:tcBorders>
            <w:shd w:val="pct5" w:color="auto" w:fill="FFFFFF"/>
          </w:tcPr>
          <w:p w:rsidR="00347E9C" w:rsidRDefault="00074C38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Comments</w:t>
            </w:r>
          </w:p>
        </w:tc>
      </w:tr>
      <w:tr w:rsidR="00347E9C">
        <w:tc>
          <w:tcPr>
            <w:tcW w:w="540" w:type="dxa"/>
            <w:shd w:val="pct5" w:color="auto" w:fill="FFFFFF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  <w:tc>
          <w:tcPr>
            <w:tcW w:w="1876" w:type="dxa"/>
            <w:shd w:val="pct5" w:color="auto" w:fill="FFFFFF"/>
          </w:tcPr>
          <w:p w:rsidR="00347E9C" w:rsidRDefault="00074C38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  <w:r>
              <w:rPr>
                <w:rFonts w:ascii="Arial" w:hAnsi="Arial"/>
              </w:rPr>
              <w:t>513-555-1234</w:t>
            </w:r>
          </w:p>
        </w:tc>
        <w:tc>
          <w:tcPr>
            <w:tcW w:w="2084" w:type="dxa"/>
            <w:shd w:val="pct5" w:color="auto" w:fill="FFFFFF"/>
          </w:tcPr>
          <w:p w:rsidR="00347E9C" w:rsidRDefault="00074C38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  <w:r>
              <w:rPr>
                <w:rFonts w:ascii="Arial" w:hAnsi="Arial"/>
              </w:rPr>
              <w:t>John Doe</w:t>
            </w:r>
          </w:p>
        </w:tc>
        <w:tc>
          <w:tcPr>
            <w:tcW w:w="1260" w:type="dxa"/>
            <w:shd w:val="pct5" w:color="auto" w:fill="FFFFFF"/>
          </w:tcPr>
          <w:p w:rsidR="00347E9C" w:rsidRDefault="00074C38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  <w:r>
              <w:rPr>
                <w:rFonts w:ascii="Arial" w:hAnsi="Arial"/>
              </w:rPr>
              <w:t>Deny</w:t>
            </w:r>
          </w:p>
        </w:tc>
        <w:tc>
          <w:tcPr>
            <w:tcW w:w="900" w:type="dxa"/>
            <w:shd w:val="pct5" w:color="auto" w:fill="FFFFFF"/>
          </w:tcPr>
          <w:p w:rsidR="00347E9C" w:rsidRDefault="00074C38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  <w:r>
              <w:rPr>
                <w:rFonts w:ascii="Arial" w:hAnsi="Arial"/>
              </w:rPr>
              <w:t>05/10/02</w:t>
            </w:r>
          </w:p>
        </w:tc>
        <w:tc>
          <w:tcPr>
            <w:tcW w:w="4320" w:type="dxa"/>
            <w:shd w:val="pct5" w:color="auto" w:fill="FFFFFF"/>
          </w:tcPr>
          <w:p w:rsidR="00347E9C" w:rsidRDefault="00074C38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  <w:r>
              <w:rPr>
                <w:rFonts w:ascii="Arial" w:hAnsi="Arial"/>
              </w:rPr>
              <w:t>Example to deny service on May 10</w:t>
            </w:r>
            <w:r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>.</w:t>
            </w:r>
          </w:p>
        </w:tc>
      </w:tr>
      <w:tr w:rsidR="00347E9C">
        <w:tc>
          <w:tcPr>
            <w:tcW w:w="540" w:type="dxa"/>
          </w:tcPr>
          <w:p w:rsidR="00347E9C" w:rsidRDefault="00074C38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876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  <w:tc>
          <w:tcPr>
            <w:tcW w:w="2084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  <w:tc>
          <w:tcPr>
            <w:tcW w:w="4320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</w:tr>
      <w:tr w:rsidR="00347E9C">
        <w:tc>
          <w:tcPr>
            <w:tcW w:w="540" w:type="dxa"/>
          </w:tcPr>
          <w:p w:rsidR="00347E9C" w:rsidRDefault="00074C38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876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  <w:tc>
          <w:tcPr>
            <w:tcW w:w="2084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  <w:tc>
          <w:tcPr>
            <w:tcW w:w="4320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</w:tr>
      <w:tr w:rsidR="00347E9C">
        <w:tc>
          <w:tcPr>
            <w:tcW w:w="540" w:type="dxa"/>
          </w:tcPr>
          <w:p w:rsidR="00347E9C" w:rsidRDefault="00074C38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876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  <w:tc>
          <w:tcPr>
            <w:tcW w:w="2084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  <w:tc>
          <w:tcPr>
            <w:tcW w:w="4320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</w:tr>
      <w:tr w:rsidR="00347E9C">
        <w:tc>
          <w:tcPr>
            <w:tcW w:w="540" w:type="dxa"/>
          </w:tcPr>
          <w:p w:rsidR="00347E9C" w:rsidRDefault="00074C38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876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  <w:tc>
          <w:tcPr>
            <w:tcW w:w="2084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  <w:tc>
          <w:tcPr>
            <w:tcW w:w="4320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</w:tr>
      <w:tr w:rsidR="00347E9C">
        <w:tc>
          <w:tcPr>
            <w:tcW w:w="540" w:type="dxa"/>
          </w:tcPr>
          <w:p w:rsidR="00347E9C" w:rsidRDefault="00074C38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1876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  <w:tc>
          <w:tcPr>
            <w:tcW w:w="2084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  <w:tc>
          <w:tcPr>
            <w:tcW w:w="4320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</w:tr>
      <w:tr w:rsidR="00347E9C">
        <w:tc>
          <w:tcPr>
            <w:tcW w:w="540" w:type="dxa"/>
          </w:tcPr>
          <w:p w:rsidR="00347E9C" w:rsidRDefault="00074C38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1876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  <w:tc>
          <w:tcPr>
            <w:tcW w:w="2084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  <w:tc>
          <w:tcPr>
            <w:tcW w:w="4320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</w:tr>
      <w:tr w:rsidR="00347E9C">
        <w:tc>
          <w:tcPr>
            <w:tcW w:w="540" w:type="dxa"/>
          </w:tcPr>
          <w:p w:rsidR="00347E9C" w:rsidRDefault="00074C38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1876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  <w:tc>
          <w:tcPr>
            <w:tcW w:w="2084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  <w:tc>
          <w:tcPr>
            <w:tcW w:w="4320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</w:tr>
      <w:tr w:rsidR="00347E9C">
        <w:tc>
          <w:tcPr>
            <w:tcW w:w="540" w:type="dxa"/>
          </w:tcPr>
          <w:p w:rsidR="00347E9C" w:rsidRDefault="00074C38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876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  <w:tc>
          <w:tcPr>
            <w:tcW w:w="2084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  <w:tc>
          <w:tcPr>
            <w:tcW w:w="4320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</w:tr>
      <w:tr w:rsidR="00347E9C">
        <w:tc>
          <w:tcPr>
            <w:tcW w:w="540" w:type="dxa"/>
          </w:tcPr>
          <w:p w:rsidR="00347E9C" w:rsidRDefault="00074C38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1876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  <w:tc>
          <w:tcPr>
            <w:tcW w:w="2084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  <w:tc>
          <w:tcPr>
            <w:tcW w:w="4320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</w:tr>
      <w:tr w:rsidR="00347E9C">
        <w:tc>
          <w:tcPr>
            <w:tcW w:w="540" w:type="dxa"/>
          </w:tcPr>
          <w:p w:rsidR="00347E9C" w:rsidRDefault="00074C38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1876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  <w:tc>
          <w:tcPr>
            <w:tcW w:w="2084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  <w:tc>
          <w:tcPr>
            <w:tcW w:w="4320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</w:tr>
      <w:tr w:rsidR="00347E9C">
        <w:tc>
          <w:tcPr>
            <w:tcW w:w="540" w:type="dxa"/>
          </w:tcPr>
          <w:p w:rsidR="00347E9C" w:rsidRDefault="00074C38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1876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  <w:tc>
          <w:tcPr>
            <w:tcW w:w="2084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  <w:tc>
          <w:tcPr>
            <w:tcW w:w="4320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</w:tr>
      <w:tr w:rsidR="00347E9C">
        <w:tc>
          <w:tcPr>
            <w:tcW w:w="540" w:type="dxa"/>
          </w:tcPr>
          <w:p w:rsidR="00347E9C" w:rsidRDefault="00074C38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76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  <w:tc>
          <w:tcPr>
            <w:tcW w:w="2084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  <w:tc>
          <w:tcPr>
            <w:tcW w:w="4320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</w:tr>
      <w:tr w:rsidR="00347E9C">
        <w:tc>
          <w:tcPr>
            <w:tcW w:w="540" w:type="dxa"/>
          </w:tcPr>
          <w:p w:rsidR="00347E9C" w:rsidRDefault="00074C38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76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  <w:tc>
          <w:tcPr>
            <w:tcW w:w="2084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  <w:tc>
          <w:tcPr>
            <w:tcW w:w="4320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</w:tr>
      <w:tr w:rsidR="00347E9C">
        <w:tc>
          <w:tcPr>
            <w:tcW w:w="540" w:type="dxa"/>
          </w:tcPr>
          <w:p w:rsidR="00347E9C" w:rsidRDefault="00074C38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1876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  <w:tc>
          <w:tcPr>
            <w:tcW w:w="2084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  <w:tc>
          <w:tcPr>
            <w:tcW w:w="4320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</w:tr>
      <w:tr w:rsidR="00347E9C">
        <w:tc>
          <w:tcPr>
            <w:tcW w:w="540" w:type="dxa"/>
          </w:tcPr>
          <w:p w:rsidR="00347E9C" w:rsidRDefault="00074C38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1876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  <w:tc>
          <w:tcPr>
            <w:tcW w:w="2084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  <w:tc>
          <w:tcPr>
            <w:tcW w:w="4320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</w:tr>
      <w:tr w:rsidR="00347E9C">
        <w:tc>
          <w:tcPr>
            <w:tcW w:w="540" w:type="dxa"/>
          </w:tcPr>
          <w:p w:rsidR="00347E9C" w:rsidRDefault="00074C38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1876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  <w:tc>
          <w:tcPr>
            <w:tcW w:w="2084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  <w:tc>
          <w:tcPr>
            <w:tcW w:w="4320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</w:tr>
      <w:tr w:rsidR="00347E9C">
        <w:tc>
          <w:tcPr>
            <w:tcW w:w="540" w:type="dxa"/>
          </w:tcPr>
          <w:p w:rsidR="00347E9C" w:rsidRDefault="00074C38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1876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  <w:tc>
          <w:tcPr>
            <w:tcW w:w="2084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  <w:tc>
          <w:tcPr>
            <w:tcW w:w="4320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</w:tr>
      <w:tr w:rsidR="00347E9C">
        <w:tc>
          <w:tcPr>
            <w:tcW w:w="540" w:type="dxa"/>
          </w:tcPr>
          <w:p w:rsidR="00347E9C" w:rsidRDefault="00074C38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1876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  <w:tc>
          <w:tcPr>
            <w:tcW w:w="2084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  <w:tc>
          <w:tcPr>
            <w:tcW w:w="4320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</w:tr>
      <w:tr w:rsidR="00347E9C">
        <w:tc>
          <w:tcPr>
            <w:tcW w:w="540" w:type="dxa"/>
          </w:tcPr>
          <w:p w:rsidR="00347E9C" w:rsidRDefault="00074C38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1876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  <w:tc>
          <w:tcPr>
            <w:tcW w:w="2084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  <w:tc>
          <w:tcPr>
            <w:tcW w:w="4320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</w:tr>
      <w:tr w:rsidR="00347E9C">
        <w:tc>
          <w:tcPr>
            <w:tcW w:w="540" w:type="dxa"/>
          </w:tcPr>
          <w:p w:rsidR="00347E9C" w:rsidRDefault="00074C38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1876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  <w:tc>
          <w:tcPr>
            <w:tcW w:w="2084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  <w:tc>
          <w:tcPr>
            <w:tcW w:w="4320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</w:tr>
      <w:tr w:rsidR="00347E9C">
        <w:tc>
          <w:tcPr>
            <w:tcW w:w="540" w:type="dxa"/>
          </w:tcPr>
          <w:p w:rsidR="00347E9C" w:rsidRDefault="00074C38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  <w:r>
              <w:rPr>
                <w:rFonts w:ascii="Arial" w:hAnsi="Arial"/>
              </w:rPr>
              <w:t>21</w:t>
            </w:r>
          </w:p>
        </w:tc>
        <w:tc>
          <w:tcPr>
            <w:tcW w:w="1876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  <w:tc>
          <w:tcPr>
            <w:tcW w:w="2084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  <w:tc>
          <w:tcPr>
            <w:tcW w:w="4320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</w:tr>
      <w:tr w:rsidR="00347E9C">
        <w:tc>
          <w:tcPr>
            <w:tcW w:w="540" w:type="dxa"/>
          </w:tcPr>
          <w:p w:rsidR="00347E9C" w:rsidRDefault="00074C38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</w:tc>
        <w:tc>
          <w:tcPr>
            <w:tcW w:w="1876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  <w:tc>
          <w:tcPr>
            <w:tcW w:w="2084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  <w:tc>
          <w:tcPr>
            <w:tcW w:w="4320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</w:tr>
      <w:tr w:rsidR="00347E9C">
        <w:tc>
          <w:tcPr>
            <w:tcW w:w="540" w:type="dxa"/>
          </w:tcPr>
          <w:p w:rsidR="00347E9C" w:rsidRDefault="00074C38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</w:p>
        </w:tc>
        <w:tc>
          <w:tcPr>
            <w:tcW w:w="1876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  <w:tc>
          <w:tcPr>
            <w:tcW w:w="2084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  <w:tc>
          <w:tcPr>
            <w:tcW w:w="4320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</w:tr>
      <w:tr w:rsidR="00347E9C">
        <w:tc>
          <w:tcPr>
            <w:tcW w:w="540" w:type="dxa"/>
          </w:tcPr>
          <w:p w:rsidR="00347E9C" w:rsidRDefault="00074C38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</w:p>
        </w:tc>
        <w:tc>
          <w:tcPr>
            <w:tcW w:w="1876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  <w:tc>
          <w:tcPr>
            <w:tcW w:w="2084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  <w:tc>
          <w:tcPr>
            <w:tcW w:w="4320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</w:tr>
      <w:tr w:rsidR="00347E9C">
        <w:tc>
          <w:tcPr>
            <w:tcW w:w="540" w:type="dxa"/>
          </w:tcPr>
          <w:p w:rsidR="00347E9C" w:rsidRDefault="00074C38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</w:tc>
        <w:tc>
          <w:tcPr>
            <w:tcW w:w="1876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  <w:tc>
          <w:tcPr>
            <w:tcW w:w="2084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  <w:tc>
          <w:tcPr>
            <w:tcW w:w="4320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</w:tr>
      <w:tr w:rsidR="00347E9C">
        <w:tc>
          <w:tcPr>
            <w:tcW w:w="540" w:type="dxa"/>
          </w:tcPr>
          <w:p w:rsidR="00347E9C" w:rsidRDefault="00074C38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  <w:r>
              <w:rPr>
                <w:rFonts w:ascii="Arial" w:hAnsi="Arial"/>
              </w:rPr>
              <w:t>26</w:t>
            </w:r>
          </w:p>
        </w:tc>
        <w:tc>
          <w:tcPr>
            <w:tcW w:w="1876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  <w:tc>
          <w:tcPr>
            <w:tcW w:w="2084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  <w:tc>
          <w:tcPr>
            <w:tcW w:w="4320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</w:tr>
      <w:tr w:rsidR="00347E9C">
        <w:tc>
          <w:tcPr>
            <w:tcW w:w="540" w:type="dxa"/>
          </w:tcPr>
          <w:p w:rsidR="00347E9C" w:rsidRDefault="00074C38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  <w:r>
              <w:rPr>
                <w:rFonts w:ascii="Arial" w:hAnsi="Arial"/>
              </w:rPr>
              <w:t>27</w:t>
            </w:r>
          </w:p>
        </w:tc>
        <w:tc>
          <w:tcPr>
            <w:tcW w:w="1876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  <w:tc>
          <w:tcPr>
            <w:tcW w:w="2084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  <w:tc>
          <w:tcPr>
            <w:tcW w:w="4320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</w:tr>
      <w:tr w:rsidR="00347E9C">
        <w:tc>
          <w:tcPr>
            <w:tcW w:w="540" w:type="dxa"/>
          </w:tcPr>
          <w:p w:rsidR="00347E9C" w:rsidRDefault="00074C38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</w:p>
        </w:tc>
        <w:tc>
          <w:tcPr>
            <w:tcW w:w="1876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  <w:tc>
          <w:tcPr>
            <w:tcW w:w="2084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  <w:tc>
          <w:tcPr>
            <w:tcW w:w="4320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</w:tr>
      <w:tr w:rsidR="00347E9C">
        <w:tc>
          <w:tcPr>
            <w:tcW w:w="540" w:type="dxa"/>
          </w:tcPr>
          <w:p w:rsidR="00347E9C" w:rsidRDefault="00074C38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</w:tc>
        <w:tc>
          <w:tcPr>
            <w:tcW w:w="1876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  <w:tc>
          <w:tcPr>
            <w:tcW w:w="2084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  <w:tc>
          <w:tcPr>
            <w:tcW w:w="4320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</w:tr>
      <w:tr w:rsidR="00347E9C">
        <w:tc>
          <w:tcPr>
            <w:tcW w:w="540" w:type="dxa"/>
          </w:tcPr>
          <w:p w:rsidR="00347E9C" w:rsidRDefault="00074C38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  <w:tc>
          <w:tcPr>
            <w:tcW w:w="1876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  <w:tc>
          <w:tcPr>
            <w:tcW w:w="2084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  <w:tc>
          <w:tcPr>
            <w:tcW w:w="4320" w:type="dxa"/>
          </w:tcPr>
          <w:p w:rsidR="00347E9C" w:rsidRDefault="00347E9C">
            <w:pPr>
              <w:keepNext/>
              <w:keepLines/>
              <w:widowControl w:val="0"/>
              <w:spacing w:line="240" w:lineRule="atLeast"/>
              <w:ind w:right="40"/>
              <w:rPr>
                <w:rFonts w:ascii="Arial" w:hAnsi="Arial"/>
              </w:rPr>
            </w:pPr>
          </w:p>
        </w:tc>
      </w:tr>
    </w:tbl>
    <w:p w:rsidR="00347E9C" w:rsidRDefault="00347E9C"/>
    <w:p w:rsidR="00347E9C" w:rsidRDefault="00074C38">
      <w:r>
        <w:t>Notes:</w:t>
      </w:r>
    </w:p>
    <w:p w:rsidR="00347E9C" w:rsidRDefault="00074C38">
      <w:pPr>
        <w:numPr>
          <w:ilvl w:val="0"/>
          <w:numId w:val="2"/>
        </w:numPr>
      </w:pPr>
      <w:r>
        <w:t>Denial or Restoral requests for more than 30 lines should be emailed independently on a separate form under a different PON (e.g. do not send 2 forms in the same fax transmission or attach them to the same email).</w:t>
      </w:r>
    </w:p>
    <w:p w:rsidR="00347E9C" w:rsidRDefault="00074C38">
      <w:pPr>
        <w:numPr>
          <w:ilvl w:val="0"/>
          <w:numId w:val="2"/>
        </w:numPr>
      </w:pPr>
      <w:r>
        <w:t>As with any request, the LEC Center will try to respond by 5pm EST on the next business day.</w:t>
      </w:r>
    </w:p>
    <w:p w:rsidR="00347E9C" w:rsidRDefault="00074C38">
      <w:pPr>
        <w:numPr>
          <w:ilvl w:val="0"/>
          <w:numId w:val="2"/>
        </w:numPr>
      </w:pPr>
      <w:r>
        <w:t>We recommend not to request denials on a day that precedes a day that the LEC Center is closed and unable to restore service.</w:t>
      </w:r>
    </w:p>
    <w:p w:rsidR="00074C38" w:rsidRDefault="00074C38">
      <w:pPr>
        <w:numPr>
          <w:ilvl w:val="0"/>
          <w:numId w:val="2"/>
        </w:numPr>
      </w:pPr>
      <w:r>
        <w:t>Disconnect requests on this form will only be accepted for denied accounts.  Standard disconnect requests must be on an LSR.</w:t>
      </w:r>
    </w:p>
    <w:sectPr w:rsidR="00074C38">
      <w:footerReference w:type="default" r:id="rId8"/>
      <w:pgSz w:w="12240" w:h="15840"/>
      <w:pgMar w:top="540" w:right="720" w:bottom="720" w:left="72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224" w:rsidRDefault="00486224">
      <w:r>
        <w:separator/>
      </w:r>
    </w:p>
  </w:endnote>
  <w:endnote w:type="continuationSeparator" w:id="0">
    <w:p w:rsidR="00486224" w:rsidRDefault="00486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E9C" w:rsidRDefault="00074C38">
    <w:pPr>
      <w:pStyle w:val="Footer"/>
    </w:pPr>
    <w:r>
      <w:t xml:space="preserve">File: CB_CLEC_Resale_Deny_Restore_form.doc, last updated: </w:t>
    </w:r>
    <w:r>
      <w:fldChar w:fldCharType="begin"/>
    </w:r>
    <w:r>
      <w:instrText xml:space="preserve"> DATE \@ "MM/dd/yy" </w:instrText>
    </w:r>
    <w:r>
      <w:fldChar w:fldCharType="separate"/>
    </w:r>
    <w:r w:rsidR="00A03085">
      <w:rPr>
        <w:noProof/>
      </w:rPr>
      <w:t>08/17/22</w:t>
    </w:r>
    <w:r>
      <w:fldChar w:fldCharType="end"/>
    </w:r>
    <w:r>
      <w:t xml:space="preserve"> DBM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224" w:rsidRDefault="00486224">
      <w:r>
        <w:separator/>
      </w:r>
    </w:p>
  </w:footnote>
  <w:footnote w:type="continuationSeparator" w:id="0">
    <w:p w:rsidR="00486224" w:rsidRDefault="00486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6017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DE615E8"/>
    <w:multiLevelType w:val="multilevel"/>
    <w:tmpl w:val="4C52533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sz w:val="28"/>
      </w:rPr>
    </w:lvl>
    <w:lvl w:ilvl="1">
      <w:start w:val="1"/>
      <w:numFmt w:val="none"/>
      <w:lvlText w:val="%2."/>
      <w:lvlJc w:val="left"/>
      <w:pPr>
        <w:tabs>
          <w:tab w:val="num" w:pos="1080"/>
        </w:tabs>
        <w:ind w:left="720" w:firstLine="0"/>
      </w:pPr>
      <w:rPr>
        <w:sz w:val="20"/>
      </w:rPr>
    </w:lvl>
    <w:lvl w:ilvl="2">
      <w:start w:val="1"/>
      <w:numFmt w:val="none"/>
      <w:lvlText w:val="%3"/>
      <w:lvlJc w:val="left"/>
      <w:pPr>
        <w:tabs>
          <w:tab w:val="num" w:pos="1800"/>
        </w:tabs>
        <w:ind w:left="-32767" w:hanging="31329"/>
      </w:pPr>
      <w:rPr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2C9D"/>
    <w:rsid w:val="00074C38"/>
    <w:rsid w:val="000A5382"/>
    <w:rsid w:val="00347E9C"/>
    <w:rsid w:val="00486224"/>
    <w:rsid w:val="00711A70"/>
    <w:rsid w:val="00902C9D"/>
    <w:rsid w:val="00A0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FE4B8D-BF39-45F0-BBD3-0D6C0E401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lecorders@altafib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CLEC RESALE DENY &amp; RESTORE REQUEST FORM</vt:lpstr>
    </vt:vector>
  </TitlesOfParts>
  <Company>Cincinnati Bell Telephone</Company>
  <LinksUpToDate>false</LinksUpToDate>
  <CharactersWithSpaces>1309</CharactersWithSpaces>
  <SharedDoc>false</SharedDoc>
  <HLinks>
    <vt:vector size="6" baseType="variant">
      <vt:variant>
        <vt:i4>8060998</vt:i4>
      </vt:variant>
      <vt:variant>
        <vt:i4>0</vt:i4>
      </vt:variant>
      <vt:variant>
        <vt:i4>0</vt:i4>
      </vt:variant>
      <vt:variant>
        <vt:i4>5</vt:i4>
      </vt:variant>
      <vt:variant>
        <vt:lpwstr>mailto:clecorders@cinbell.com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CLEC RESALE DENY &amp; RESTORE REQUEST FORM</dc:title>
  <dc:subject/>
  <dc:creator>CorpNet User</dc:creator>
  <cp:keywords/>
  <dc:description/>
  <cp:lastModifiedBy>Burke, Hollie</cp:lastModifiedBy>
  <cp:revision>5</cp:revision>
  <cp:lastPrinted>2002-05-09T13:00:00Z</cp:lastPrinted>
  <dcterms:created xsi:type="dcterms:W3CDTF">2020-03-20T19:41:00Z</dcterms:created>
  <dcterms:modified xsi:type="dcterms:W3CDTF">2022-08-17T11:36:00Z</dcterms:modified>
</cp:coreProperties>
</file>